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1D3" w:rsidRDefault="008051D3"/>
    <w:tbl>
      <w:tblPr>
        <w:tblW w:w="0" w:type="auto"/>
        <w:tblInd w:w="162" w:type="dxa"/>
        <w:tblLook w:val="0000" w:firstRow="0" w:lastRow="0" w:firstColumn="0" w:lastColumn="0" w:noHBand="0" w:noVBand="0"/>
      </w:tblPr>
      <w:tblGrid>
        <w:gridCol w:w="3676"/>
        <w:gridCol w:w="4918"/>
      </w:tblGrid>
      <w:tr w:rsidR="008051D3" w:rsidTr="00134ABD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2675" w:type="dxa"/>
            <w:shd w:val="clear" w:color="auto" w:fill="FFFFFF"/>
          </w:tcPr>
          <w:p w:rsidR="008051D3" w:rsidRDefault="001C6B54" w:rsidP="005E2DFB">
            <w:r>
              <w:rPr>
                <w:noProof/>
              </w:rPr>
              <w:drawing>
                <wp:inline distT="0" distB="0" distL="0" distR="0">
                  <wp:extent cx="2194560" cy="3657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8" w:type="dxa"/>
            <w:shd w:val="clear" w:color="auto" w:fill="auto"/>
          </w:tcPr>
          <w:p w:rsidR="000233AD" w:rsidRDefault="000233AD" w:rsidP="000233AD">
            <w:pPr>
              <w:jc w:val="right"/>
            </w:pPr>
            <w:r>
              <w:t>ТРЦ «Планета»</w:t>
            </w:r>
          </w:p>
          <w:p w:rsidR="008051D3" w:rsidRPr="00BC3867" w:rsidRDefault="000233AD" w:rsidP="000233AD">
            <w:pPr>
              <w:jc w:val="right"/>
            </w:pPr>
            <w:r>
              <w:t xml:space="preserve"> perm.planeta-mall.ru</w:t>
            </w:r>
          </w:p>
          <w:p w:rsidR="008051D3" w:rsidRDefault="008051D3" w:rsidP="008051D3">
            <w:pPr>
              <w:jc w:val="center"/>
            </w:pPr>
          </w:p>
        </w:tc>
      </w:tr>
    </w:tbl>
    <w:p w:rsidR="000233AD" w:rsidRDefault="000233AD" w:rsidP="00BC3867">
      <w:pPr>
        <w:tabs>
          <w:tab w:val="left" w:pos="6840"/>
        </w:tabs>
        <w:rPr>
          <w:sz w:val="20"/>
          <w:szCs w:val="20"/>
        </w:rPr>
      </w:pPr>
    </w:p>
    <w:p w:rsidR="000233AD" w:rsidRPr="000233AD" w:rsidRDefault="000233AD" w:rsidP="000233AD">
      <w:pPr>
        <w:rPr>
          <w:sz w:val="20"/>
          <w:szCs w:val="20"/>
        </w:rPr>
      </w:pPr>
    </w:p>
    <w:p w:rsidR="000233AD" w:rsidRDefault="000233AD" w:rsidP="000233AD">
      <w:pPr>
        <w:jc w:val="center"/>
        <w:rPr>
          <w:sz w:val="20"/>
          <w:szCs w:val="20"/>
        </w:rPr>
      </w:pPr>
    </w:p>
    <w:p w:rsidR="000233AD" w:rsidRPr="000233AD" w:rsidRDefault="000233AD" w:rsidP="000233AD">
      <w:pPr>
        <w:tabs>
          <w:tab w:val="left" w:pos="2667"/>
        </w:tabs>
        <w:jc w:val="center"/>
        <w:rPr>
          <w:b/>
          <w:sz w:val="32"/>
          <w:szCs w:val="32"/>
        </w:rPr>
      </w:pPr>
      <w:r w:rsidRPr="000233AD">
        <w:rPr>
          <w:b/>
          <w:sz w:val="32"/>
          <w:szCs w:val="32"/>
        </w:rPr>
        <w:t xml:space="preserve">ПРАВИЛА </w:t>
      </w:r>
      <w:r>
        <w:rPr>
          <w:b/>
          <w:sz w:val="32"/>
          <w:szCs w:val="32"/>
        </w:rPr>
        <w:t>И МЕРЫ БЕЗОПАСНОСТИ</w:t>
      </w:r>
    </w:p>
    <w:p w:rsidR="000233AD" w:rsidRPr="000233AD" w:rsidRDefault="000233AD" w:rsidP="000233AD">
      <w:pPr>
        <w:tabs>
          <w:tab w:val="left" w:pos="266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ДЕТСКИХ ИГРОВЫХ ПЛОЩАДКАХ</w:t>
      </w:r>
      <w:r w:rsidRPr="000233AD">
        <w:rPr>
          <w:b/>
          <w:sz w:val="32"/>
          <w:szCs w:val="32"/>
        </w:rPr>
        <w:t xml:space="preserve"> В ТРЦ «ПЛАНЕТА»</w:t>
      </w:r>
    </w:p>
    <w:p w:rsidR="000233AD" w:rsidRPr="000233AD" w:rsidRDefault="000233AD" w:rsidP="000233AD">
      <w:pPr>
        <w:rPr>
          <w:sz w:val="20"/>
          <w:szCs w:val="20"/>
        </w:rPr>
      </w:pPr>
    </w:p>
    <w:p w:rsidR="000233AD" w:rsidRDefault="000233AD" w:rsidP="000233AD">
      <w:pPr>
        <w:rPr>
          <w:sz w:val="20"/>
          <w:szCs w:val="20"/>
        </w:rPr>
      </w:pPr>
    </w:p>
    <w:p w:rsidR="000233AD" w:rsidRPr="000233AD" w:rsidRDefault="000233AD" w:rsidP="000233AD">
      <w:pPr>
        <w:jc w:val="center"/>
        <w:rPr>
          <w:b/>
        </w:rPr>
      </w:pPr>
      <w:r w:rsidRPr="000233AD">
        <w:rPr>
          <w:b/>
        </w:rPr>
        <w:t xml:space="preserve">Дорогие Гости! </w:t>
      </w:r>
    </w:p>
    <w:p w:rsidR="000233AD" w:rsidRDefault="000233AD" w:rsidP="000233AD">
      <w:pPr>
        <w:jc w:val="center"/>
        <w:rPr>
          <w:b/>
          <w:sz w:val="20"/>
          <w:szCs w:val="20"/>
        </w:rPr>
      </w:pPr>
      <w:r w:rsidRPr="000233AD">
        <w:rPr>
          <w:b/>
        </w:rPr>
        <w:t>Мы рады видеть вас в ТРЦ «Планета»!</w:t>
      </w:r>
    </w:p>
    <w:p w:rsidR="000233AD" w:rsidRPr="000233AD" w:rsidRDefault="000233AD" w:rsidP="000233AD">
      <w:pPr>
        <w:rPr>
          <w:sz w:val="20"/>
          <w:szCs w:val="20"/>
        </w:rPr>
      </w:pPr>
    </w:p>
    <w:p w:rsidR="000233AD" w:rsidRDefault="000233AD" w:rsidP="000233AD">
      <w:pPr>
        <w:jc w:val="both"/>
        <w:rPr>
          <w:sz w:val="20"/>
          <w:szCs w:val="20"/>
        </w:rPr>
      </w:pPr>
    </w:p>
    <w:p w:rsidR="000233AD" w:rsidRDefault="000233AD" w:rsidP="000233AD">
      <w:pPr>
        <w:jc w:val="both"/>
      </w:pPr>
      <w:r w:rsidRPr="000233AD">
        <w:t>Для удобства Гостей с детьми мы рады предоставить бесплатную услугу детской</w:t>
      </w:r>
      <w:r>
        <w:t xml:space="preserve"> </w:t>
      </w:r>
      <w:r w:rsidRPr="000233AD">
        <w:t>игровой площадки для детей от до 12 лет включительно.</w:t>
      </w:r>
      <w:r>
        <w:t xml:space="preserve"> </w:t>
      </w:r>
      <w:r w:rsidRPr="000233AD">
        <w:t>На детской игровой площадке предоставляются услуги по организации проведения</w:t>
      </w:r>
      <w:r>
        <w:t xml:space="preserve"> </w:t>
      </w:r>
      <w:r w:rsidRPr="000233AD">
        <w:t>досуга для детей.</w:t>
      </w:r>
    </w:p>
    <w:p w:rsidR="000233AD" w:rsidRDefault="000233AD" w:rsidP="000233AD">
      <w:pPr>
        <w:jc w:val="both"/>
      </w:pPr>
    </w:p>
    <w:p w:rsidR="000233AD" w:rsidRDefault="000233AD" w:rsidP="000233AD">
      <w:pPr>
        <w:jc w:val="both"/>
      </w:pPr>
      <w:r w:rsidRPr="000233AD">
        <w:t>Детская игровая площадка для детей от 3 до 12 лет расположена на 2 этаже ТРЦ в</w:t>
      </w:r>
      <w:r>
        <w:t xml:space="preserve"> </w:t>
      </w:r>
      <w:r w:rsidRPr="000233AD">
        <w:t>зоне Фуд-корта.</w:t>
      </w:r>
      <w:r>
        <w:t xml:space="preserve"> </w:t>
      </w:r>
    </w:p>
    <w:p w:rsidR="000233AD" w:rsidRDefault="000233AD" w:rsidP="000233AD">
      <w:pPr>
        <w:jc w:val="both"/>
      </w:pPr>
    </w:p>
    <w:p w:rsidR="000233AD" w:rsidRDefault="000233AD" w:rsidP="000233AD">
      <w:pPr>
        <w:jc w:val="both"/>
      </w:pPr>
      <w:r w:rsidRPr="000233AD">
        <w:t>Просим вас с пониманием отнестись к тому, что по техническим причинам и в</w:t>
      </w:r>
      <w:r>
        <w:t xml:space="preserve"> </w:t>
      </w:r>
      <w:r w:rsidRPr="000233AD">
        <w:t>период высокой загруженности, пользование услугами детской</w:t>
      </w:r>
      <w:r>
        <w:t xml:space="preserve"> </w:t>
      </w:r>
      <w:r w:rsidRPr="000233AD">
        <w:t>игровой площадкой</w:t>
      </w:r>
      <w:r>
        <w:t xml:space="preserve"> </w:t>
      </w:r>
      <w:r w:rsidRPr="000233AD">
        <w:t>может быть временно ограничено.</w:t>
      </w:r>
    </w:p>
    <w:p w:rsidR="000233AD" w:rsidRDefault="000233AD" w:rsidP="000233AD">
      <w:pPr>
        <w:jc w:val="both"/>
      </w:pPr>
    </w:p>
    <w:p w:rsidR="000233AD" w:rsidRPr="000233AD" w:rsidRDefault="000233AD" w:rsidP="000233AD">
      <w:pPr>
        <w:jc w:val="both"/>
      </w:pPr>
      <w:r>
        <w:t>Ч</w:t>
      </w:r>
      <w:r w:rsidRPr="000233AD">
        <w:t>асы работы: ежедневно с 10:00 до 22:00.</w:t>
      </w:r>
    </w:p>
    <w:p w:rsidR="000233AD" w:rsidRPr="000233AD" w:rsidRDefault="000233AD" w:rsidP="000233AD">
      <w:pPr>
        <w:jc w:val="center"/>
      </w:pPr>
    </w:p>
    <w:p w:rsidR="000233AD" w:rsidRDefault="000233AD" w:rsidP="000233AD">
      <w:pPr>
        <w:jc w:val="both"/>
        <w:rPr>
          <w:b/>
        </w:rPr>
      </w:pPr>
      <w:r w:rsidRPr="000233AD">
        <w:rPr>
          <w:b/>
        </w:rPr>
        <w:t>При пользовании услугами детской игровой площадки просим вас соблюдать</w:t>
      </w:r>
      <w:r>
        <w:rPr>
          <w:b/>
        </w:rPr>
        <w:t xml:space="preserve"> </w:t>
      </w:r>
      <w:r w:rsidRPr="000233AD">
        <w:rPr>
          <w:b/>
        </w:rPr>
        <w:t>настоящие Правила.</w:t>
      </w:r>
      <w:r>
        <w:rPr>
          <w:b/>
        </w:rPr>
        <w:t xml:space="preserve"> </w:t>
      </w:r>
    </w:p>
    <w:p w:rsidR="000233AD" w:rsidRDefault="000233AD" w:rsidP="000233AD">
      <w:pPr>
        <w:jc w:val="both"/>
        <w:rPr>
          <w:b/>
        </w:rPr>
      </w:pPr>
    </w:p>
    <w:p w:rsidR="000233AD" w:rsidRDefault="000233AD" w:rsidP="001C6B54">
      <w:pPr>
        <w:numPr>
          <w:ilvl w:val="0"/>
          <w:numId w:val="8"/>
        </w:numPr>
        <w:ind w:left="0"/>
        <w:jc w:val="both"/>
      </w:pPr>
      <w:r w:rsidRPr="000233AD">
        <w:t>Допуская ребенка на детскую игровую площадку, родители или сопровождающий</w:t>
      </w:r>
      <w:r>
        <w:t xml:space="preserve"> </w:t>
      </w:r>
      <w:r w:rsidRPr="000233AD">
        <w:t>ребенка совершеннолетний Гость подтверждают ознакомление с настоящими</w:t>
      </w:r>
      <w:r>
        <w:t xml:space="preserve"> </w:t>
      </w:r>
      <w:r w:rsidRPr="000233AD">
        <w:t>Правилами и выражают готовность их неукоснительно соблюдать.</w:t>
      </w:r>
      <w:r>
        <w:t xml:space="preserve"> </w:t>
      </w:r>
      <w:r w:rsidRPr="000233AD">
        <w:t>Для вашего удобства краткие правила пользования услугами детской площадки</w:t>
      </w:r>
      <w:r>
        <w:t xml:space="preserve"> </w:t>
      </w:r>
      <w:r w:rsidRPr="000233AD">
        <w:t>размещены на информационных стендах в ТРЦ возле детских игровых площадок.</w:t>
      </w:r>
      <w:r>
        <w:t xml:space="preserve"> </w:t>
      </w:r>
    </w:p>
    <w:p w:rsidR="001C6B54" w:rsidRDefault="001C6B54" w:rsidP="001C6B54">
      <w:pPr>
        <w:jc w:val="both"/>
      </w:pPr>
    </w:p>
    <w:p w:rsidR="000233AD" w:rsidRDefault="000233AD" w:rsidP="001C6B54">
      <w:pPr>
        <w:numPr>
          <w:ilvl w:val="0"/>
          <w:numId w:val="8"/>
        </w:numPr>
        <w:ind w:left="0"/>
        <w:jc w:val="both"/>
      </w:pPr>
      <w:r w:rsidRPr="000233AD">
        <w:t>Размер детской игровой площадки позволяют одновременно находиться на детской</w:t>
      </w:r>
      <w:r>
        <w:t xml:space="preserve"> </w:t>
      </w:r>
      <w:r w:rsidRPr="000233AD">
        <w:t>игровой площадке ограниченному количеству детей.</w:t>
      </w:r>
    </w:p>
    <w:p w:rsidR="001C6B54" w:rsidRDefault="001C6B54" w:rsidP="001C6B54">
      <w:pPr>
        <w:jc w:val="both"/>
      </w:pPr>
    </w:p>
    <w:p w:rsidR="000233AD" w:rsidRDefault="000233AD" w:rsidP="001C6B54">
      <w:pPr>
        <w:numPr>
          <w:ilvl w:val="0"/>
          <w:numId w:val="8"/>
        </w:numPr>
        <w:ind w:left="0"/>
        <w:jc w:val="both"/>
      </w:pPr>
      <w:r w:rsidRPr="000233AD">
        <w:t>Воспользоваться услугами детской игровой площадки может Гость старше 18 лет с</w:t>
      </w:r>
      <w:r>
        <w:t xml:space="preserve"> </w:t>
      </w:r>
      <w:r w:rsidRPr="000233AD">
        <w:t xml:space="preserve">ребенком от 3 до 12 лет. </w:t>
      </w:r>
    </w:p>
    <w:p w:rsidR="001C6B54" w:rsidRDefault="001C6B54" w:rsidP="001C6B54">
      <w:pPr>
        <w:jc w:val="both"/>
      </w:pPr>
    </w:p>
    <w:p w:rsidR="000233AD" w:rsidRDefault="000233AD" w:rsidP="001C6B54">
      <w:pPr>
        <w:numPr>
          <w:ilvl w:val="0"/>
          <w:numId w:val="8"/>
        </w:numPr>
        <w:ind w:left="0"/>
        <w:jc w:val="both"/>
      </w:pPr>
      <w:r w:rsidRPr="000233AD">
        <w:t>Ребенок может пользоваться услугами детской игровой</w:t>
      </w:r>
      <w:r>
        <w:t xml:space="preserve"> </w:t>
      </w:r>
      <w:r w:rsidRPr="000233AD">
        <w:t>площадки только в сопровождении родителей или совершеннолетнего Гостя.</w:t>
      </w:r>
    </w:p>
    <w:p w:rsidR="001C6B54" w:rsidRDefault="001C6B54" w:rsidP="001C6B54">
      <w:pPr>
        <w:jc w:val="both"/>
      </w:pPr>
    </w:p>
    <w:p w:rsidR="001C6B54" w:rsidRDefault="000233AD" w:rsidP="001C6B54">
      <w:pPr>
        <w:numPr>
          <w:ilvl w:val="0"/>
          <w:numId w:val="8"/>
        </w:numPr>
        <w:ind w:left="0"/>
        <w:jc w:val="both"/>
      </w:pPr>
      <w:r w:rsidRPr="000233AD">
        <w:t>Просим родителей или сопровождающего совершеннолетнего Гостя находиться</w:t>
      </w:r>
      <w:r>
        <w:t xml:space="preserve"> </w:t>
      </w:r>
      <w:r w:rsidRPr="000233AD">
        <w:t>рядом с детской игровой площадкой в пределах видимости ребенка для контроля за</w:t>
      </w:r>
      <w:r>
        <w:t xml:space="preserve"> </w:t>
      </w:r>
      <w:r w:rsidRPr="000233AD">
        <w:t>соблюдением ребенком настоящих Правил.</w:t>
      </w:r>
    </w:p>
    <w:p w:rsidR="001C6B54" w:rsidRDefault="001C6B54" w:rsidP="001C6B54">
      <w:pPr>
        <w:jc w:val="both"/>
      </w:pPr>
    </w:p>
    <w:p w:rsidR="000233AD" w:rsidRDefault="000233AD" w:rsidP="001C6B54">
      <w:pPr>
        <w:numPr>
          <w:ilvl w:val="0"/>
          <w:numId w:val="8"/>
        </w:numPr>
        <w:ind w:left="0"/>
        <w:jc w:val="both"/>
      </w:pPr>
      <w:r w:rsidRPr="000233AD">
        <w:lastRenderedPageBreak/>
        <w:t>В случае обнаружения на детской игровой площадке ребенка, находящегося без</w:t>
      </w:r>
      <w:r>
        <w:t xml:space="preserve"> </w:t>
      </w:r>
      <w:r w:rsidRPr="000233AD">
        <w:t>присмотра родителей или сопровождающего совершеннолетнего Гостя, сотрудники</w:t>
      </w:r>
      <w:r>
        <w:t xml:space="preserve"> </w:t>
      </w:r>
      <w:r w:rsidRPr="000233AD">
        <w:t>Службы Охраны имеет право привести ребенка на Стойку Информации до момента</w:t>
      </w:r>
      <w:r>
        <w:t xml:space="preserve"> </w:t>
      </w:r>
      <w:r w:rsidRPr="000233AD">
        <w:t xml:space="preserve">обнаружения родителей или сопровождающего совершеннолетнего Гостя. </w:t>
      </w:r>
    </w:p>
    <w:p w:rsidR="001C6B54" w:rsidRDefault="001C6B54" w:rsidP="001C6B54">
      <w:pPr>
        <w:jc w:val="both"/>
      </w:pPr>
    </w:p>
    <w:p w:rsidR="000233AD" w:rsidRDefault="000233AD" w:rsidP="001C6B54">
      <w:pPr>
        <w:numPr>
          <w:ilvl w:val="0"/>
          <w:numId w:val="8"/>
        </w:numPr>
        <w:ind w:left="0"/>
        <w:jc w:val="both"/>
      </w:pPr>
      <w:r w:rsidRPr="000233AD">
        <w:t>В случае,</w:t>
      </w:r>
      <w:r>
        <w:t xml:space="preserve"> </w:t>
      </w:r>
      <w:r w:rsidRPr="000233AD">
        <w:t>если родители или сопровождающий совершеннолетний Гость не были обнаружены</w:t>
      </w:r>
      <w:r>
        <w:t xml:space="preserve"> </w:t>
      </w:r>
      <w:r w:rsidRPr="000233AD">
        <w:t>в течение 30 минут, сотрудники Службы Охраны имеют право вызвать сотрудников</w:t>
      </w:r>
      <w:r>
        <w:t xml:space="preserve"> </w:t>
      </w:r>
      <w:r w:rsidRPr="000233AD">
        <w:t>полиции и передать им ребенка как оставленного без присмотра.</w:t>
      </w:r>
      <w:r>
        <w:t xml:space="preserve"> </w:t>
      </w:r>
    </w:p>
    <w:p w:rsidR="001C6B54" w:rsidRDefault="001C6B54" w:rsidP="001C6B54">
      <w:pPr>
        <w:jc w:val="both"/>
      </w:pPr>
    </w:p>
    <w:p w:rsidR="000233AD" w:rsidRDefault="000233AD" w:rsidP="001C6B54">
      <w:pPr>
        <w:numPr>
          <w:ilvl w:val="0"/>
          <w:numId w:val="8"/>
        </w:numPr>
        <w:ind w:left="0"/>
        <w:jc w:val="both"/>
      </w:pPr>
      <w:r w:rsidRPr="000233AD">
        <w:t>Просим вас с пониманием отнестись к тому, что детская игровая площадка</w:t>
      </w:r>
      <w:r w:rsidR="001C6B54">
        <w:t xml:space="preserve"> </w:t>
      </w:r>
      <w:r w:rsidRPr="000233AD">
        <w:t>предусмотрена и оборудована для детей определенного возраста. В случае</w:t>
      </w:r>
      <w:r>
        <w:t xml:space="preserve"> </w:t>
      </w:r>
      <w:r w:rsidRPr="000233AD">
        <w:t>сомнений в возрасте ребенка, сотрудники Службы Охраны имеют право попросить</w:t>
      </w:r>
      <w:r>
        <w:t xml:space="preserve"> </w:t>
      </w:r>
      <w:r w:rsidRPr="000233AD">
        <w:t>родителей или</w:t>
      </w:r>
      <w:r>
        <w:t xml:space="preserve"> </w:t>
      </w:r>
      <w:r w:rsidRPr="000233AD">
        <w:t>сопровождающего ребенка совершеннолетнего Гостя предоставить</w:t>
      </w:r>
      <w:r>
        <w:t xml:space="preserve"> </w:t>
      </w:r>
      <w:r w:rsidRPr="000233AD">
        <w:t>документ,</w:t>
      </w:r>
      <w:r>
        <w:t xml:space="preserve"> </w:t>
      </w:r>
      <w:r w:rsidRPr="000233AD">
        <w:t>подтверждающий возраст ребенка (свидетельство о рождении,</w:t>
      </w:r>
      <w:r>
        <w:t xml:space="preserve"> </w:t>
      </w:r>
      <w:r w:rsidRPr="000233AD">
        <w:t>заграничный паспорт). При</w:t>
      </w:r>
      <w:r>
        <w:t xml:space="preserve"> </w:t>
      </w:r>
      <w:r w:rsidRPr="000233AD">
        <w:t>отказе предоставить документ, подтверждающий</w:t>
      </w:r>
      <w:r>
        <w:t xml:space="preserve"> </w:t>
      </w:r>
      <w:r w:rsidRPr="000233AD">
        <w:t>возраст ребенка, сотрудники Службы</w:t>
      </w:r>
      <w:r>
        <w:t xml:space="preserve"> </w:t>
      </w:r>
      <w:r w:rsidRPr="000233AD">
        <w:t>Охраны имеют право ограничить доступ Гостя</w:t>
      </w:r>
      <w:r>
        <w:t xml:space="preserve"> </w:t>
      </w:r>
      <w:r w:rsidRPr="000233AD">
        <w:t>с ребенком на детскую игровую площадку.</w:t>
      </w:r>
    </w:p>
    <w:p w:rsidR="001C6B54" w:rsidRDefault="001C6B54" w:rsidP="001C6B54">
      <w:pPr>
        <w:jc w:val="both"/>
      </w:pPr>
    </w:p>
    <w:p w:rsidR="000233AD" w:rsidRDefault="000233AD" w:rsidP="001C6B54">
      <w:pPr>
        <w:numPr>
          <w:ilvl w:val="0"/>
          <w:numId w:val="8"/>
        </w:numPr>
        <w:ind w:left="0"/>
        <w:jc w:val="both"/>
      </w:pPr>
      <w:r w:rsidRPr="000233AD">
        <w:t>ТРЦ не предоставляет услуги по присмотру , уходу и воспитанию детей на детской</w:t>
      </w:r>
      <w:r>
        <w:t xml:space="preserve"> </w:t>
      </w:r>
      <w:r w:rsidRPr="000233AD">
        <w:t>игровой площадке.</w:t>
      </w:r>
    </w:p>
    <w:p w:rsidR="001C6B54" w:rsidRDefault="001C6B54" w:rsidP="001C6B54">
      <w:pPr>
        <w:jc w:val="both"/>
      </w:pPr>
    </w:p>
    <w:p w:rsidR="000233AD" w:rsidRDefault="000233AD" w:rsidP="001C6B54">
      <w:pPr>
        <w:numPr>
          <w:ilvl w:val="0"/>
          <w:numId w:val="8"/>
        </w:numPr>
        <w:ind w:left="0"/>
        <w:jc w:val="both"/>
      </w:pPr>
      <w:r w:rsidRPr="000233AD">
        <w:t>Детскую игровую площадку может посещать здоровый ребенок , не имеющий явных</w:t>
      </w:r>
      <w:r>
        <w:t xml:space="preserve"> </w:t>
      </w:r>
      <w:r w:rsidRPr="000233AD">
        <w:t>признаков респираторных и других заболеваний, передающихся воздушнокапельным или другим контактным путем, не имеющий ограничения по состоянию</w:t>
      </w:r>
      <w:r>
        <w:t xml:space="preserve"> </w:t>
      </w:r>
      <w:r w:rsidRPr="000233AD">
        <w:t>здоровья, не имеющий психических заболеваний.</w:t>
      </w:r>
    </w:p>
    <w:p w:rsidR="001C6B54" w:rsidRDefault="001C6B54" w:rsidP="001C6B54">
      <w:pPr>
        <w:jc w:val="both"/>
      </w:pPr>
    </w:p>
    <w:p w:rsidR="000233AD" w:rsidRDefault="000233AD" w:rsidP="001C6B54">
      <w:pPr>
        <w:numPr>
          <w:ilvl w:val="0"/>
          <w:numId w:val="8"/>
        </w:numPr>
        <w:ind w:left="0"/>
        <w:jc w:val="both"/>
      </w:pPr>
      <w:r w:rsidRPr="000233AD">
        <w:t>В случае причинения ущерба другим детям или имуществу по причине</w:t>
      </w:r>
      <w:r>
        <w:t xml:space="preserve"> </w:t>
      </w:r>
      <w:r w:rsidRPr="000233AD">
        <w:t>несоответствующего декларируемому состояния здоровья ребёнка, родители или</w:t>
      </w:r>
      <w:r>
        <w:t xml:space="preserve"> </w:t>
      </w:r>
      <w:r w:rsidRPr="000233AD">
        <w:t>сопровождающий ребенка совершеннолетний Гость возмещает ущерб в</w:t>
      </w:r>
      <w:r>
        <w:t xml:space="preserve"> </w:t>
      </w:r>
      <w:r w:rsidRPr="000233AD">
        <w:t>соответствии с действующим законодательством Российской Федерации.</w:t>
      </w:r>
      <w:r>
        <w:t xml:space="preserve"> </w:t>
      </w:r>
    </w:p>
    <w:p w:rsidR="001C6B54" w:rsidRDefault="001C6B54" w:rsidP="001C6B54">
      <w:pPr>
        <w:jc w:val="both"/>
      </w:pPr>
    </w:p>
    <w:p w:rsidR="000233AD" w:rsidRDefault="000233AD" w:rsidP="001C6B54">
      <w:pPr>
        <w:numPr>
          <w:ilvl w:val="0"/>
          <w:numId w:val="8"/>
        </w:numPr>
        <w:ind w:left="0"/>
        <w:jc w:val="both"/>
      </w:pPr>
      <w:r w:rsidRPr="000233AD">
        <w:t>В случае неадекватного поведения ребенка (проявление агрессии, истерические</w:t>
      </w:r>
      <w:r>
        <w:t xml:space="preserve"> </w:t>
      </w:r>
      <w:r w:rsidRPr="000233AD">
        <w:t>состояния, намеренная порча имущества) Администрация ТРЦ имеет право</w:t>
      </w:r>
      <w:r>
        <w:t xml:space="preserve"> </w:t>
      </w:r>
      <w:r w:rsidRPr="000233AD">
        <w:t>ограничить доступ ребенка на детскую игровую площадку.</w:t>
      </w:r>
      <w:r>
        <w:t xml:space="preserve"> </w:t>
      </w:r>
    </w:p>
    <w:p w:rsidR="001C6B54" w:rsidRDefault="001C6B54" w:rsidP="001C6B54">
      <w:pPr>
        <w:jc w:val="both"/>
      </w:pPr>
    </w:p>
    <w:p w:rsidR="000233AD" w:rsidRDefault="000233AD" w:rsidP="001C6B54">
      <w:pPr>
        <w:numPr>
          <w:ilvl w:val="0"/>
          <w:numId w:val="8"/>
        </w:numPr>
        <w:ind w:left="0"/>
        <w:jc w:val="both"/>
      </w:pPr>
      <w:r w:rsidRPr="000233AD">
        <w:t>При пользовании услугами детской игровой площадки просим вас и детей снимать</w:t>
      </w:r>
      <w:r>
        <w:t xml:space="preserve"> </w:t>
      </w:r>
      <w:r w:rsidRPr="000233AD">
        <w:t>обувь.</w:t>
      </w:r>
      <w:r>
        <w:t xml:space="preserve"> </w:t>
      </w:r>
    </w:p>
    <w:p w:rsidR="001C6B54" w:rsidRDefault="001C6B54" w:rsidP="001C6B54">
      <w:pPr>
        <w:jc w:val="both"/>
      </w:pPr>
    </w:p>
    <w:p w:rsidR="000233AD" w:rsidRDefault="000233AD" w:rsidP="001C6B54">
      <w:pPr>
        <w:numPr>
          <w:ilvl w:val="0"/>
          <w:numId w:val="8"/>
        </w:numPr>
        <w:ind w:left="0"/>
        <w:jc w:val="both"/>
      </w:pPr>
      <w:r w:rsidRPr="000233AD">
        <w:t>Для обеспечения безопасности вашего ребенка на детской площадке, просим вас</w:t>
      </w:r>
      <w:r>
        <w:t xml:space="preserve"> </w:t>
      </w:r>
      <w:r w:rsidRPr="000233AD">
        <w:t>использовать детской браслет «Антипотеряшка», который можно получить на</w:t>
      </w:r>
      <w:r>
        <w:t xml:space="preserve"> </w:t>
      </w:r>
      <w:r w:rsidRPr="000233AD">
        <w:t>Стойке Информации.</w:t>
      </w:r>
    </w:p>
    <w:p w:rsidR="001C6B54" w:rsidRDefault="001C6B54" w:rsidP="001C6B54">
      <w:pPr>
        <w:jc w:val="both"/>
      </w:pPr>
    </w:p>
    <w:p w:rsidR="000233AD" w:rsidRDefault="000233AD" w:rsidP="001C6B54">
      <w:pPr>
        <w:numPr>
          <w:ilvl w:val="0"/>
          <w:numId w:val="8"/>
        </w:numPr>
        <w:ind w:left="0"/>
        <w:jc w:val="both"/>
      </w:pPr>
      <w:r w:rsidRPr="000233AD">
        <w:t>Спуск с игровой горки осуществляется по одному человеку.</w:t>
      </w:r>
      <w:r>
        <w:t xml:space="preserve"> </w:t>
      </w:r>
    </w:p>
    <w:p w:rsidR="001C6B54" w:rsidRDefault="001C6B54" w:rsidP="001C6B54">
      <w:pPr>
        <w:jc w:val="both"/>
      </w:pPr>
    </w:p>
    <w:p w:rsidR="000233AD" w:rsidRDefault="000233AD" w:rsidP="000233AD">
      <w:pPr>
        <w:jc w:val="both"/>
        <w:rPr>
          <w:b/>
        </w:rPr>
      </w:pPr>
      <w:r w:rsidRPr="001C6B54">
        <w:rPr>
          <w:b/>
        </w:rPr>
        <w:t>Просим вас с понимание отнестись к тому, что для обеспечения</w:t>
      </w:r>
      <w:r w:rsidRPr="001C6B54">
        <w:rPr>
          <w:b/>
        </w:rPr>
        <w:t xml:space="preserve"> </w:t>
      </w:r>
      <w:r w:rsidRPr="001C6B54">
        <w:rPr>
          <w:b/>
        </w:rPr>
        <w:t>безопасности и комфорта вашего ребенка при пользовании услугами</w:t>
      </w:r>
      <w:r w:rsidR="001C6B54" w:rsidRPr="001C6B54">
        <w:rPr>
          <w:b/>
        </w:rPr>
        <w:t xml:space="preserve"> </w:t>
      </w:r>
      <w:r w:rsidRPr="001C6B54">
        <w:rPr>
          <w:b/>
        </w:rPr>
        <w:t>детской игровой площадки Запрещено:</w:t>
      </w:r>
    </w:p>
    <w:p w:rsidR="001C6B54" w:rsidRPr="001C6B54" w:rsidRDefault="001C6B54" w:rsidP="000233AD">
      <w:pPr>
        <w:jc w:val="both"/>
        <w:rPr>
          <w:b/>
        </w:rPr>
      </w:pPr>
    </w:p>
    <w:p w:rsidR="001C6B54" w:rsidRDefault="000233AD" w:rsidP="000233AD">
      <w:pPr>
        <w:jc w:val="both"/>
      </w:pPr>
      <w:r w:rsidRPr="000233AD">
        <w:t>• Проносить на детскую игровую площадку колющие, режущие, огне -,</w:t>
      </w:r>
      <w:r w:rsidR="001C6B54">
        <w:t xml:space="preserve"> </w:t>
      </w:r>
      <w:r w:rsidRPr="000233AD">
        <w:t>взрывоопасные и</w:t>
      </w:r>
      <w:r w:rsidR="001C6B54">
        <w:t xml:space="preserve"> </w:t>
      </w:r>
      <w:r w:rsidRPr="000233AD">
        <w:t>пачкающие предметы (ножи, лезвия, зажигалки, флаконы с</w:t>
      </w:r>
      <w:r w:rsidR="001C6B54">
        <w:t xml:space="preserve"> </w:t>
      </w:r>
      <w:r w:rsidRPr="000233AD">
        <w:t>краской и т.д);</w:t>
      </w:r>
    </w:p>
    <w:p w:rsidR="001C6B54" w:rsidRPr="000233AD" w:rsidRDefault="001C6B54" w:rsidP="000233AD">
      <w:pPr>
        <w:jc w:val="both"/>
      </w:pPr>
    </w:p>
    <w:p w:rsidR="000233AD" w:rsidRDefault="000233AD" w:rsidP="000233AD">
      <w:pPr>
        <w:jc w:val="both"/>
      </w:pPr>
      <w:r w:rsidRPr="000233AD">
        <w:lastRenderedPageBreak/>
        <w:t>• Проходить на детскую игровую площадку в одежде , на которой имеется</w:t>
      </w:r>
      <w:r w:rsidR="001C6B54">
        <w:t xml:space="preserve"> </w:t>
      </w:r>
      <w:r w:rsidRPr="000233AD">
        <w:t>фурнитура,</w:t>
      </w:r>
      <w:r w:rsidR="001C6B54">
        <w:t xml:space="preserve"> </w:t>
      </w:r>
      <w:r w:rsidRPr="000233AD">
        <w:t>способная причинить вред здоровью Гостей и причинить ущерб</w:t>
      </w:r>
      <w:r w:rsidR="001C6B54">
        <w:t xml:space="preserve"> </w:t>
      </w:r>
      <w:r w:rsidRPr="000233AD">
        <w:t>оборудованию площадки;</w:t>
      </w:r>
    </w:p>
    <w:p w:rsidR="001C6B54" w:rsidRPr="000233AD" w:rsidRDefault="001C6B54" w:rsidP="000233AD">
      <w:pPr>
        <w:jc w:val="both"/>
      </w:pPr>
    </w:p>
    <w:p w:rsidR="000233AD" w:rsidRPr="000233AD" w:rsidRDefault="000233AD" w:rsidP="000233AD">
      <w:pPr>
        <w:jc w:val="both"/>
      </w:pPr>
      <w:r w:rsidRPr="000233AD">
        <w:t>• Проходить на детскую игровую площадку с животными;</w:t>
      </w:r>
    </w:p>
    <w:p w:rsidR="000233AD" w:rsidRDefault="000233AD" w:rsidP="000233AD">
      <w:pPr>
        <w:jc w:val="both"/>
      </w:pPr>
      <w:r w:rsidRPr="000233AD">
        <w:t>• Проходить на детскую игровую площадку с едой и напитками, в том числе с</w:t>
      </w:r>
      <w:r w:rsidR="001C6B54">
        <w:t xml:space="preserve"> </w:t>
      </w:r>
      <w:r w:rsidRPr="000233AD">
        <w:t>жевательными резинками, леденцами и т.д.;</w:t>
      </w:r>
    </w:p>
    <w:p w:rsidR="001C6B54" w:rsidRPr="000233AD" w:rsidRDefault="001C6B54" w:rsidP="000233AD">
      <w:pPr>
        <w:jc w:val="both"/>
      </w:pPr>
    </w:p>
    <w:p w:rsidR="000233AD" w:rsidRDefault="000233AD" w:rsidP="000233AD">
      <w:pPr>
        <w:jc w:val="both"/>
      </w:pPr>
      <w:r w:rsidRPr="000233AD">
        <w:t>• Спускаться с игровой горки с посторонними предметами;</w:t>
      </w:r>
    </w:p>
    <w:p w:rsidR="001C6B54" w:rsidRPr="000233AD" w:rsidRDefault="001C6B54" w:rsidP="000233AD">
      <w:pPr>
        <w:jc w:val="both"/>
      </w:pPr>
    </w:p>
    <w:p w:rsidR="000233AD" w:rsidRDefault="000233AD" w:rsidP="000233AD">
      <w:pPr>
        <w:jc w:val="both"/>
      </w:pPr>
      <w:r w:rsidRPr="000233AD">
        <w:t>• Спускаться с игровой горки, стоя на ногах, сидя на корточках, съезжать с</w:t>
      </w:r>
      <w:r w:rsidR="001C6B54">
        <w:t xml:space="preserve"> </w:t>
      </w:r>
      <w:r w:rsidRPr="000233AD">
        <w:t>игровой горки вниз головой;</w:t>
      </w:r>
    </w:p>
    <w:p w:rsidR="001C6B54" w:rsidRPr="000233AD" w:rsidRDefault="001C6B54" w:rsidP="000233AD">
      <w:pPr>
        <w:jc w:val="both"/>
      </w:pPr>
    </w:p>
    <w:p w:rsidR="000233AD" w:rsidRDefault="000233AD" w:rsidP="000233AD">
      <w:pPr>
        <w:jc w:val="both"/>
      </w:pPr>
      <w:r w:rsidRPr="000233AD">
        <w:t>• Подниматься вверх по игровой горке;</w:t>
      </w:r>
    </w:p>
    <w:p w:rsidR="001C6B54" w:rsidRPr="000233AD" w:rsidRDefault="001C6B54" w:rsidP="000233AD">
      <w:pPr>
        <w:jc w:val="both"/>
      </w:pPr>
    </w:p>
    <w:p w:rsidR="000233AD" w:rsidRDefault="000233AD" w:rsidP="000233AD">
      <w:pPr>
        <w:jc w:val="both"/>
      </w:pPr>
      <w:r w:rsidRPr="000233AD">
        <w:t>• Прыгать на игровой горке;</w:t>
      </w:r>
    </w:p>
    <w:p w:rsidR="001C6B54" w:rsidRPr="000233AD" w:rsidRDefault="001C6B54" w:rsidP="000233AD">
      <w:pPr>
        <w:jc w:val="both"/>
      </w:pPr>
    </w:p>
    <w:p w:rsidR="000233AD" w:rsidRDefault="000233AD" w:rsidP="000233AD">
      <w:pPr>
        <w:jc w:val="both"/>
      </w:pPr>
      <w:r w:rsidRPr="000233AD">
        <w:t>• Свешиваться с выступающих элементов оборудования детской игровой</w:t>
      </w:r>
      <w:r w:rsidR="001C6B54">
        <w:t xml:space="preserve"> </w:t>
      </w:r>
      <w:r w:rsidRPr="000233AD">
        <w:t>площадки, виснуть на канатах;</w:t>
      </w:r>
    </w:p>
    <w:p w:rsidR="001C6B54" w:rsidRPr="000233AD" w:rsidRDefault="001C6B54" w:rsidP="000233AD">
      <w:pPr>
        <w:jc w:val="both"/>
      </w:pPr>
    </w:p>
    <w:p w:rsidR="000233AD" w:rsidRPr="000233AD" w:rsidRDefault="000233AD" w:rsidP="000233AD">
      <w:pPr>
        <w:jc w:val="both"/>
      </w:pPr>
      <w:r w:rsidRPr="000233AD">
        <w:t>• Взбираться на конструкции оборудование детской игровой площадки по их</w:t>
      </w:r>
      <w:r w:rsidR="001C6B54">
        <w:t xml:space="preserve"> </w:t>
      </w:r>
      <w:r w:rsidRPr="000233AD">
        <w:t>внешней</w:t>
      </w:r>
      <w:r w:rsidR="001C6B54">
        <w:t xml:space="preserve"> </w:t>
      </w:r>
      <w:r w:rsidRPr="000233AD">
        <w:t>стороне, для этого не предназначенной.</w:t>
      </w:r>
    </w:p>
    <w:p w:rsidR="001C6B54" w:rsidRDefault="001C6B54" w:rsidP="000233AD">
      <w:pPr>
        <w:jc w:val="both"/>
      </w:pPr>
    </w:p>
    <w:p w:rsidR="000233AD" w:rsidRDefault="000233AD" w:rsidP="000233AD">
      <w:pPr>
        <w:jc w:val="both"/>
      </w:pPr>
      <w:r w:rsidRPr="000233AD">
        <w:t>Администрация ТРЦ не несет ответственности за вред, причиненный здоровью</w:t>
      </w:r>
      <w:r w:rsidR="001C6B54">
        <w:t xml:space="preserve"> </w:t>
      </w:r>
      <w:r w:rsidRPr="000233AD">
        <w:t>ребенка и</w:t>
      </w:r>
      <w:r w:rsidR="001C6B54">
        <w:t xml:space="preserve"> </w:t>
      </w:r>
      <w:r w:rsidRPr="000233AD">
        <w:t>возникший в результате нарушения ребенком настоящих Правил при</w:t>
      </w:r>
      <w:r w:rsidR="001C6B54">
        <w:t xml:space="preserve"> </w:t>
      </w:r>
      <w:r w:rsidRPr="000233AD">
        <w:t>пользовании услугами</w:t>
      </w:r>
      <w:r w:rsidR="001C6B54">
        <w:t xml:space="preserve"> </w:t>
      </w:r>
      <w:r w:rsidRPr="000233AD">
        <w:t>детской игровой площадки и отсутствия должного ко</w:t>
      </w:r>
      <w:bookmarkStart w:id="0" w:name="_GoBack"/>
      <w:bookmarkEnd w:id="0"/>
      <w:r w:rsidRPr="000233AD">
        <w:t>нтроля</w:t>
      </w:r>
      <w:r w:rsidR="001C6B54">
        <w:t xml:space="preserve"> </w:t>
      </w:r>
      <w:r w:rsidRPr="000233AD">
        <w:t>за ребенком со стороны</w:t>
      </w:r>
      <w:r w:rsidR="001C6B54">
        <w:t xml:space="preserve"> </w:t>
      </w:r>
      <w:r w:rsidRPr="000233AD">
        <w:t>родителей или сопровождающего совершеннолетнего</w:t>
      </w:r>
      <w:r w:rsidR="001C6B54">
        <w:t xml:space="preserve"> </w:t>
      </w:r>
      <w:r w:rsidRPr="000233AD">
        <w:t>Гостя.</w:t>
      </w:r>
    </w:p>
    <w:p w:rsidR="001C6B54" w:rsidRPr="000233AD" w:rsidRDefault="001C6B54" w:rsidP="000233AD">
      <w:pPr>
        <w:jc w:val="both"/>
      </w:pPr>
    </w:p>
    <w:p w:rsidR="000233AD" w:rsidRPr="000233AD" w:rsidRDefault="000233AD" w:rsidP="000233AD">
      <w:pPr>
        <w:jc w:val="both"/>
      </w:pPr>
      <w:r w:rsidRPr="000233AD">
        <w:t>Администрация ТРЦ не несет ответственности за сохранность личных вещей</w:t>
      </w:r>
      <w:r w:rsidR="001C6B54">
        <w:t xml:space="preserve"> </w:t>
      </w:r>
      <w:r w:rsidRPr="000233AD">
        <w:t>ребенка и</w:t>
      </w:r>
      <w:r w:rsidR="001C6B54">
        <w:t xml:space="preserve"> </w:t>
      </w:r>
      <w:r w:rsidRPr="000233AD">
        <w:t>родителей или сопровождающего совершеннолетнего Гостя и не несет</w:t>
      </w:r>
      <w:r w:rsidR="001C6B54">
        <w:t xml:space="preserve"> </w:t>
      </w:r>
      <w:r w:rsidRPr="000233AD">
        <w:t>ответственности за</w:t>
      </w:r>
      <w:r w:rsidR="001C6B54">
        <w:t xml:space="preserve"> </w:t>
      </w:r>
      <w:r w:rsidRPr="000233AD">
        <w:t>утерянные вещи.</w:t>
      </w:r>
    </w:p>
    <w:p w:rsidR="001C6B54" w:rsidRDefault="001C6B54" w:rsidP="000233AD">
      <w:pPr>
        <w:jc w:val="both"/>
      </w:pPr>
    </w:p>
    <w:p w:rsidR="000233AD" w:rsidRPr="000233AD" w:rsidRDefault="000233AD" w:rsidP="000233AD">
      <w:pPr>
        <w:jc w:val="both"/>
      </w:pPr>
      <w:r w:rsidRPr="000233AD">
        <w:t>В случае если вам будет необходима помощь при пользовании услугами детской</w:t>
      </w:r>
      <w:r w:rsidR="001C6B54">
        <w:t xml:space="preserve"> </w:t>
      </w:r>
      <w:r w:rsidRPr="000233AD">
        <w:t>игровой площадки, пожалуйста обратитесь в Администрацию ТРЦ по телефону +7</w:t>
      </w:r>
      <w:r w:rsidR="001C6B54">
        <w:t xml:space="preserve"> </w:t>
      </w:r>
      <w:r w:rsidRPr="000233AD">
        <w:t>(342) 256-56-56.</w:t>
      </w:r>
    </w:p>
    <w:p w:rsidR="001C6B54" w:rsidRDefault="001C6B54" w:rsidP="000233AD">
      <w:pPr>
        <w:jc w:val="both"/>
      </w:pPr>
    </w:p>
    <w:p w:rsidR="00676BC8" w:rsidRPr="000233AD" w:rsidRDefault="000233AD" w:rsidP="000233AD">
      <w:pPr>
        <w:jc w:val="both"/>
      </w:pPr>
      <w:r w:rsidRPr="000233AD">
        <w:t>Просим вас с пониманием отнестись к тому, что в случае нарушения настоящих</w:t>
      </w:r>
      <w:r w:rsidR="001C6B54">
        <w:t xml:space="preserve"> </w:t>
      </w:r>
      <w:r w:rsidRPr="000233AD">
        <w:t xml:space="preserve">Правил, </w:t>
      </w:r>
      <w:r w:rsidR="001C6B54">
        <w:t xml:space="preserve"> </w:t>
      </w:r>
      <w:r w:rsidRPr="000233AD">
        <w:t>Администрация ТРЦ имеет право отказать Гостям с детьми в доступе на</w:t>
      </w:r>
      <w:r w:rsidR="001C6B54">
        <w:t xml:space="preserve"> </w:t>
      </w:r>
      <w:r w:rsidRPr="000233AD">
        <w:t>детские игровые площадки.</w:t>
      </w:r>
    </w:p>
    <w:sectPr w:rsidR="00676BC8" w:rsidRPr="000233AD" w:rsidSect="001C6B54">
      <w:headerReference w:type="default" r:id="rId8"/>
      <w:footerReference w:type="default" r:id="rId9"/>
      <w:footerReference w:type="first" r:id="rId10"/>
      <w:pgSz w:w="11907" w:h="16840" w:code="9"/>
      <w:pgMar w:top="709" w:right="708" w:bottom="851" w:left="1701" w:header="62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236" w:rsidRDefault="00C67236" w:rsidP="005D2B4F">
      <w:r>
        <w:separator/>
      </w:r>
    </w:p>
  </w:endnote>
  <w:endnote w:type="continuationSeparator" w:id="0">
    <w:p w:rsidR="00C67236" w:rsidRDefault="00C67236" w:rsidP="005D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B54" w:rsidRPr="000C0DB3" w:rsidRDefault="001C6B54" w:rsidP="001C6B54">
    <w:pPr>
      <w:tabs>
        <w:tab w:val="right" w:pos="0"/>
        <w:tab w:val="center" w:pos="4677"/>
        <w:tab w:val="right" w:pos="9355"/>
      </w:tabs>
      <w:jc w:val="center"/>
      <w:rPr>
        <w:color w:val="000000"/>
        <w:sz w:val="18"/>
        <w:szCs w:val="18"/>
      </w:rPr>
    </w:pPr>
    <w:r w:rsidRPr="009624A5">
      <w:rPr>
        <w:color w:val="000000"/>
        <w:sz w:val="18"/>
        <w:szCs w:val="18"/>
      </w:rPr>
      <w:t>6140</w:t>
    </w:r>
    <w:r>
      <w:rPr>
        <w:color w:val="000000"/>
        <w:sz w:val="18"/>
        <w:szCs w:val="18"/>
      </w:rPr>
      <w:t>65</w:t>
    </w:r>
    <w:r w:rsidRPr="009624A5">
      <w:rPr>
        <w:color w:val="000000"/>
        <w:sz w:val="18"/>
        <w:szCs w:val="18"/>
      </w:rPr>
      <w:t xml:space="preserve">, Пермский край, </w:t>
    </w:r>
    <w:r>
      <w:rPr>
        <w:color w:val="000000"/>
        <w:sz w:val="18"/>
        <w:szCs w:val="18"/>
      </w:rPr>
      <w:t xml:space="preserve">г.о. Пермский, </w:t>
    </w:r>
    <w:r w:rsidRPr="009624A5">
      <w:rPr>
        <w:color w:val="000000"/>
        <w:sz w:val="18"/>
        <w:szCs w:val="18"/>
      </w:rPr>
      <w:t xml:space="preserve">г. Пермь, </w:t>
    </w:r>
    <w:r>
      <w:rPr>
        <w:color w:val="000000"/>
        <w:sz w:val="18"/>
        <w:szCs w:val="18"/>
      </w:rPr>
      <w:t>шоссе Космонавтов</w:t>
    </w:r>
    <w:r w:rsidRPr="009624A5">
      <w:rPr>
        <w:color w:val="000000"/>
        <w:sz w:val="18"/>
        <w:szCs w:val="18"/>
      </w:rPr>
      <w:t xml:space="preserve">, </w:t>
    </w:r>
    <w:r>
      <w:rPr>
        <w:color w:val="000000"/>
        <w:sz w:val="18"/>
        <w:szCs w:val="18"/>
      </w:rPr>
      <w:t xml:space="preserve">стр. 162Б, </w:t>
    </w:r>
    <w:r w:rsidRPr="009624A5">
      <w:rPr>
        <w:color w:val="000000"/>
        <w:sz w:val="18"/>
        <w:szCs w:val="18"/>
      </w:rPr>
      <w:t xml:space="preserve">оф. </w:t>
    </w:r>
    <w:r>
      <w:rPr>
        <w:color w:val="000000"/>
        <w:sz w:val="18"/>
        <w:szCs w:val="18"/>
      </w:rPr>
      <w:t>2-452,</w:t>
    </w:r>
    <w:r w:rsidRPr="009624A5">
      <w:rPr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br/>
    </w:r>
    <w:r w:rsidRPr="009624A5">
      <w:rPr>
        <w:color w:val="000000"/>
        <w:sz w:val="18"/>
        <w:szCs w:val="18"/>
      </w:rPr>
      <w:t xml:space="preserve">тел.(факс) (342) </w:t>
    </w:r>
    <w:r>
      <w:rPr>
        <w:color w:val="000000"/>
        <w:sz w:val="18"/>
        <w:szCs w:val="18"/>
      </w:rPr>
      <w:t>256</w:t>
    </w:r>
    <w:r w:rsidRPr="009624A5">
      <w:rPr>
        <w:color w:val="000000"/>
        <w:sz w:val="18"/>
        <w:szCs w:val="18"/>
      </w:rPr>
      <w:t>-</w:t>
    </w:r>
    <w:r>
      <w:rPr>
        <w:color w:val="000000"/>
        <w:sz w:val="18"/>
        <w:szCs w:val="18"/>
      </w:rPr>
      <w:t>66</w:t>
    </w:r>
    <w:r w:rsidRPr="009624A5">
      <w:rPr>
        <w:color w:val="000000"/>
        <w:sz w:val="18"/>
        <w:szCs w:val="18"/>
      </w:rPr>
      <w:t>-</w:t>
    </w:r>
    <w:r>
      <w:rPr>
        <w:color w:val="000000"/>
        <w:sz w:val="18"/>
        <w:szCs w:val="18"/>
      </w:rPr>
      <w:t xml:space="preserve">66, </w:t>
    </w:r>
    <w:r>
      <w:rPr>
        <w:sz w:val="18"/>
        <w:szCs w:val="18"/>
        <w:lang w:val="en-US"/>
      </w:rPr>
      <w:t>e-mail</w:t>
    </w:r>
    <w:r>
      <w:rPr>
        <w:sz w:val="18"/>
        <w:szCs w:val="18"/>
      </w:rPr>
      <w:t xml:space="preserve">: </w:t>
    </w:r>
    <w:hyperlink r:id="rId1" w:history="1">
      <w:r w:rsidRPr="00C01486">
        <w:rPr>
          <w:rStyle w:val="ab"/>
          <w:color w:val="auto"/>
          <w:sz w:val="18"/>
          <w:szCs w:val="18"/>
          <w:u w:val="none"/>
        </w:rPr>
        <w:t>info-perm@malltech.ru</w:t>
      </w:r>
    </w:hyperlink>
    <w:r w:rsidRPr="000C0DB3">
      <w:rPr>
        <w:sz w:val="18"/>
        <w:szCs w:val="18"/>
      </w:rPr>
      <w:t xml:space="preserve">, </w:t>
    </w:r>
    <w:r>
      <w:rPr>
        <w:sz w:val="18"/>
        <w:szCs w:val="18"/>
      </w:rPr>
      <w:t xml:space="preserve">сайт: </w:t>
    </w:r>
    <w:hyperlink r:id="rId2" w:history="1">
      <w:r w:rsidRPr="000C0DB3">
        <w:rPr>
          <w:rStyle w:val="ab"/>
          <w:color w:val="auto"/>
          <w:sz w:val="18"/>
          <w:szCs w:val="18"/>
          <w:u w:val="none"/>
        </w:rPr>
        <w:t>perm.planeta-mall.ru</w:t>
      </w:r>
    </w:hyperlink>
  </w:p>
  <w:p w:rsidR="001C6B54" w:rsidRPr="009624A5" w:rsidRDefault="001C6B54" w:rsidP="001C6B54">
    <w:pPr>
      <w:tabs>
        <w:tab w:val="right" w:pos="0"/>
        <w:tab w:val="center" w:pos="4677"/>
        <w:tab w:val="right" w:pos="9355"/>
      </w:tabs>
      <w:ind w:left="142"/>
      <w:rPr>
        <w:color w:val="000000"/>
        <w:sz w:val="18"/>
        <w:szCs w:val="18"/>
      </w:rPr>
    </w:pPr>
    <w:r w:rsidRPr="009624A5">
      <w:rPr>
        <w:color w:val="000000"/>
        <w:sz w:val="18"/>
        <w:szCs w:val="18"/>
      </w:rPr>
      <w:t xml:space="preserve">                                              Р/с № 40702810700020001263 </w:t>
    </w:r>
    <w:r>
      <w:rPr>
        <w:color w:val="000000"/>
        <w:sz w:val="18"/>
        <w:szCs w:val="18"/>
      </w:rPr>
      <w:t xml:space="preserve">в ПАО Сбербанк </w:t>
    </w:r>
    <w:r w:rsidRPr="009624A5">
      <w:rPr>
        <w:color w:val="000000"/>
        <w:sz w:val="18"/>
        <w:szCs w:val="18"/>
      </w:rPr>
      <w:t>г. Москва, БИК 044525225,</w:t>
    </w:r>
  </w:p>
  <w:p w:rsidR="001C6B54" w:rsidRPr="009624A5" w:rsidRDefault="001C6B54" w:rsidP="001C6B54">
    <w:pPr>
      <w:tabs>
        <w:tab w:val="right" w:pos="0"/>
        <w:tab w:val="center" w:pos="4677"/>
        <w:tab w:val="right" w:pos="9355"/>
      </w:tabs>
    </w:pPr>
    <w:r w:rsidRPr="009624A5">
      <w:rPr>
        <w:color w:val="000000"/>
        <w:sz w:val="18"/>
        <w:szCs w:val="18"/>
      </w:rPr>
      <w:t xml:space="preserve">                                                                             ИНН 5905292447, КПП 590501001</w:t>
    </w:r>
  </w:p>
  <w:p w:rsidR="001C6B54" w:rsidRDefault="001C6B5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DD0" w:rsidRPr="000C0DB3" w:rsidRDefault="00CC4DD0" w:rsidP="00CC4DD0">
    <w:pPr>
      <w:tabs>
        <w:tab w:val="right" w:pos="0"/>
        <w:tab w:val="center" w:pos="4677"/>
        <w:tab w:val="right" w:pos="9355"/>
      </w:tabs>
      <w:jc w:val="center"/>
      <w:rPr>
        <w:color w:val="000000"/>
        <w:sz w:val="18"/>
        <w:szCs w:val="18"/>
      </w:rPr>
    </w:pPr>
    <w:r w:rsidRPr="009624A5">
      <w:rPr>
        <w:color w:val="000000"/>
        <w:sz w:val="18"/>
        <w:szCs w:val="18"/>
      </w:rPr>
      <w:t>6140</w:t>
    </w:r>
    <w:r w:rsidR="00AD0CC0">
      <w:rPr>
        <w:color w:val="000000"/>
        <w:sz w:val="18"/>
        <w:szCs w:val="18"/>
      </w:rPr>
      <w:t>65</w:t>
    </w:r>
    <w:r w:rsidRPr="009624A5">
      <w:rPr>
        <w:color w:val="000000"/>
        <w:sz w:val="18"/>
        <w:szCs w:val="18"/>
      </w:rPr>
      <w:t xml:space="preserve">, Пермский край, </w:t>
    </w:r>
    <w:r w:rsidR="002A319E">
      <w:rPr>
        <w:color w:val="000000"/>
        <w:sz w:val="18"/>
        <w:szCs w:val="18"/>
      </w:rPr>
      <w:t xml:space="preserve">г.о. Пермский, </w:t>
    </w:r>
    <w:r w:rsidRPr="009624A5">
      <w:rPr>
        <w:color w:val="000000"/>
        <w:sz w:val="18"/>
        <w:szCs w:val="18"/>
      </w:rPr>
      <w:t xml:space="preserve">г. Пермь, </w:t>
    </w:r>
    <w:r w:rsidR="00AD0CC0">
      <w:rPr>
        <w:color w:val="000000"/>
        <w:sz w:val="18"/>
        <w:szCs w:val="18"/>
      </w:rPr>
      <w:t>шоссе Космонавтов</w:t>
    </w:r>
    <w:r w:rsidRPr="009624A5">
      <w:rPr>
        <w:color w:val="000000"/>
        <w:sz w:val="18"/>
        <w:szCs w:val="18"/>
      </w:rPr>
      <w:t xml:space="preserve">, </w:t>
    </w:r>
    <w:r w:rsidR="00AD0CC0">
      <w:rPr>
        <w:color w:val="000000"/>
        <w:sz w:val="18"/>
        <w:szCs w:val="18"/>
      </w:rPr>
      <w:t xml:space="preserve">стр. 162Б, </w:t>
    </w:r>
    <w:r w:rsidRPr="009624A5">
      <w:rPr>
        <w:color w:val="000000"/>
        <w:sz w:val="18"/>
        <w:szCs w:val="18"/>
      </w:rPr>
      <w:t xml:space="preserve">оф. </w:t>
    </w:r>
    <w:r w:rsidR="00AD0CC0">
      <w:rPr>
        <w:color w:val="000000"/>
        <w:sz w:val="18"/>
        <w:szCs w:val="18"/>
      </w:rPr>
      <w:t>2-452,</w:t>
    </w:r>
    <w:r w:rsidRPr="009624A5">
      <w:rPr>
        <w:color w:val="000000"/>
        <w:sz w:val="18"/>
        <w:szCs w:val="18"/>
      </w:rPr>
      <w:t xml:space="preserve"> </w:t>
    </w:r>
    <w:r w:rsidR="00F008DA">
      <w:rPr>
        <w:color w:val="000000"/>
        <w:sz w:val="18"/>
        <w:szCs w:val="18"/>
      </w:rPr>
      <w:br/>
    </w:r>
    <w:r w:rsidRPr="009624A5">
      <w:rPr>
        <w:color w:val="000000"/>
        <w:sz w:val="18"/>
        <w:szCs w:val="18"/>
      </w:rPr>
      <w:t xml:space="preserve">тел.(факс) (342) </w:t>
    </w:r>
    <w:r w:rsidR="00AD0CC0">
      <w:rPr>
        <w:color w:val="000000"/>
        <w:sz w:val="18"/>
        <w:szCs w:val="18"/>
      </w:rPr>
      <w:t>256</w:t>
    </w:r>
    <w:r w:rsidRPr="009624A5">
      <w:rPr>
        <w:color w:val="000000"/>
        <w:sz w:val="18"/>
        <w:szCs w:val="18"/>
      </w:rPr>
      <w:t>-</w:t>
    </w:r>
    <w:r w:rsidR="00AD0CC0">
      <w:rPr>
        <w:color w:val="000000"/>
        <w:sz w:val="18"/>
        <w:szCs w:val="18"/>
      </w:rPr>
      <w:t>66</w:t>
    </w:r>
    <w:r w:rsidRPr="009624A5">
      <w:rPr>
        <w:color w:val="000000"/>
        <w:sz w:val="18"/>
        <w:szCs w:val="18"/>
      </w:rPr>
      <w:t>-</w:t>
    </w:r>
    <w:r w:rsidR="00AD0CC0">
      <w:rPr>
        <w:color w:val="000000"/>
        <w:sz w:val="18"/>
        <w:szCs w:val="18"/>
      </w:rPr>
      <w:t>66</w:t>
    </w:r>
    <w:r w:rsidR="00F008DA">
      <w:rPr>
        <w:color w:val="000000"/>
        <w:sz w:val="18"/>
        <w:szCs w:val="18"/>
      </w:rPr>
      <w:t xml:space="preserve">, </w:t>
    </w:r>
    <w:r w:rsidR="00C01486">
      <w:rPr>
        <w:sz w:val="18"/>
        <w:szCs w:val="18"/>
        <w:lang w:val="en-US"/>
      </w:rPr>
      <w:t>e-mail</w:t>
    </w:r>
    <w:r w:rsidR="00C01486">
      <w:rPr>
        <w:sz w:val="18"/>
        <w:szCs w:val="18"/>
      </w:rPr>
      <w:t xml:space="preserve">: </w:t>
    </w:r>
    <w:hyperlink r:id="rId1" w:history="1">
      <w:r w:rsidR="00C01486" w:rsidRPr="00C01486">
        <w:rPr>
          <w:rStyle w:val="ab"/>
          <w:color w:val="auto"/>
          <w:sz w:val="18"/>
          <w:szCs w:val="18"/>
          <w:u w:val="none"/>
        </w:rPr>
        <w:t>info-perm@malltech.ru</w:t>
      </w:r>
    </w:hyperlink>
    <w:r w:rsidR="000C0DB3" w:rsidRPr="000C0DB3">
      <w:rPr>
        <w:sz w:val="18"/>
        <w:szCs w:val="18"/>
      </w:rPr>
      <w:t xml:space="preserve">, </w:t>
    </w:r>
    <w:r w:rsidR="00C01486">
      <w:rPr>
        <w:sz w:val="18"/>
        <w:szCs w:val="18"/>
      </w:rPr>
      <w:t xml:space="preserve">сайт: </w:t>
    </w:r>
    <w:hyperlink r:id="rId2" w:history="1">
      <w:r w:rsidR="000C0DB3" w:rsidRPr="000C0DB3">
        <w:rPr>
          <w:rStyle w:val="ab"/>
          <w:color w:val="auto"/>
          <w:sz w:val="18"/>
          <w:szCs w:val="18"/>
          <w:u w:val="none"/>
        </w:rPr>
        <w:t>perm.planeta-mall.ru</w:t>
      </w:r>
    </w:hyperlink>
  </w:p>
  <w:p w:rsidR="00CC4DD0" w:rsidRPr="009624A5" w:rsidRDefault="00CC4DD0" w:rsidP="00CC4DD0">
    <w:pPr>
      <w:tabs>
        <w:tab w:val="right" w:pos="0"/>
        <w:tab w:val="center" w:pos="4677"/>
        <w:tab w:val="right" w:pos="9355"/>
      </w:tabs>
      <w:ind w:left="142"/>
      <w:rPr>
        <w:color w:val="000000"/>
        <w:sz w:val="18"/>
        <w:szCs w:val="18"/>
      </w:rPr>
    </w:pPr>
    <w:r w:rsidRPr="009624A5">
      <w:rPr>
        <w:color w:val="000000"/>
        <w:sz w:val="18"/>
        <w:szCs w:val="18"/>
      </w:rPr>
      <w:t xml:space="preserve">                                              Р/с № 40702810700020001263 </w:t>
    </w:r>
    <w:r>
      <w:rPr>
        <w:color w:val="000000"/>
        <w:sz w:val="18"/>
        <w:szCs w:val="18"/>
      </w:rPr>
      <w:t xml:space="preserve">в ПАО Сбербанк </w:t>
    </w:r>
    <w:r w:rsidRPr="009624A5">
      <w:rPr>
        <w:color w:val="000000"/>
        <w:sz w:val="18"/>
        <w:szCs w:val="18"/>
      </w:rPr>
      <w:t>г. Москва, БИК 044525225,</w:t>
    </w:r>
  </w:p>
  <w:p w:rsidR="00CC4DD0" w:rsidRPr="009624A5" w:rsidRDefault="00CC4DD0" w:rsidP="00CC4DD0">
    <w:pPr>
      <w:tabs>
        <w:tab w:val="right" w:pos="0"/>
        <w:tab w:val="center" w:pos="4677"/>
        <w:tab w:val="right" w:pos="9355"/>
      </w:tabs>
    </w:pPr>
    <w:r w:rsidRPr="009624A5">
      <w:rPr>
        <w:color w:val="000000"/>
        <w:sz w:val="18"/>
        <w:szCs w:val="18"/>
      </w:rPr>
      <w:t xml:space="preserve">                                                                             ИНН 5905292447, КПП 590501001</w:t>
    </w:r>
  </w:p>
  <w:p w:rsidR="00CC4DD0" w:rsidRPr="009624A5" w:rsidRDefault="00CC4DD0" w:rsidP="00CC4DD0">
    <w:pPr>
      <w:pStyle w:val="a9"/>
    </w:pPr>
  </w:p>
  <w:p w:rsidR="00042F9D" w:rsidRPr="00CC4DD0" w:rsidRDefault="00042F9D" w:rsidP="00CC4DD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236" w:rsidRDefault="00C67236" w:rsidP="005D2B4F">
      <w:r>
        <w:separator/>
      </w:r>
    </w:p>
  </w:footnote>
  <w:footnote w:type="continuationSeparator" w:id="0">
    <w:p w:rsidR="00C67236" w:rsidRDefault="00C67236" w:rsidP="005D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B4F" w:rsidRDefault="005D2B4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5871">
      <w:rPr>
        <w:noProof/>
      </w:rPr>
      <w:t>2</w:t>
    </w:r>
    <w:r>
      <w:fldChar w:fldCharType="end"/>
    </w:r>
  </w:p>
  <w:p w:rsidR="005D2B4F" w:rsidRDefault="005D2B4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5D2"/>
    <w:multiLevelType w:val="hybridMultilevel"/>
    <w:tmpl w:val="5E622D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642575"/>
    <w:multiLevelType w:val="hybridMultilevel"/>
    <w:tmpl w:val="6A721E28"/>
    <w:lvl w:ilvl="0" w:tplc="6D7ED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543A00">
      <w:numFmt w:val="none"/>
      <w:lvlText w:val=""/>
      <w:lvlJc w:val="left"/>
      <w:pPr>
        <w:tabs>
          <w:tab w:val="num" w:pos="360"/>
        </w:tabs>
      </w:pPr>
    </w:lvl>
    <w:lvl w:ilvl="2" w:tplc="5E36B136">
      <w:numFmt w:val="none"/>
      <w:lvlText w:val=""/>
      <w:lvlJc w:val="left"/>
      <w:pPr>
        <w:tabs>
          <w:tab w:val="num" w:pos="360"/>
        </w:tabs>
      </w:pPr>
    </w:lvl>
    <w:lvl w:ilvl="3" w:tplc="FD80DA1A">
      <w:numFmt w:val="none"/>
      <w:lvlText w:val=""/>
      <w:lvlJc w:val="left"/>
      <w:pPr>
        <w:tabs>
          <w:tab w:val="num" w:pos="360"/>
        </w:tabs>
      </w:pPr>
    </w:lvl>
    <w:lvl w:ilvl="4" w:tplc="B486219C">
      <w:numFmt w:val="none"/>
      <w:lvlText w:val=""/>
      <w:lvlJc w:val="left"/>
      <w:pPr>
        <w:tabs>
          <w:tab w:val="num" w:pos="360"/>
        </w:tabs>
      </w:pPr>
    </w:lvl>
    <w:lvl w:ilvl="5" w:tplc="C860A0E4">
      <w:numFmt w:val="none"/>
      <w:lvlText w:val=""/>
      <w:lvlJc w:val="left"/>
      <w:pPr>
        <w:tabs>
          <w:tab w:val="num" w:pos="360"/>
        </w:tabs>
      </w:pPr>
    </w:lvl>
    <w:lvl w:ilvl="6" w:tplc="F072DFFC">
      <w:numFmt w:val="none"/>
      <w:lvlText w:val=""/>
      <w:lvlJc w:val="left"/>
      <w:pPr>
        <w:tabs>
          <w:tab w:val="num" w:pos="360"/>
        </w:tabs>
      </w:pPr>
    </w:lvl>
    <w:lvl w:ilvl="7" w:tplc="65CA7538">
      <w:numFmt w:val="none"/>
      <w:lvlText w:val=""/>
      <w:lvlJc w:val="left"/>
      <w:pPr>
        <w:tabs>
          <w:tab w:val="num" w:pos="360"/>
        </w:tabs>
      </w:pPr>
    </w:lvl>
    <w:lvl w:ilvl="8" w:tplc="6A9C575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C4F54FE"/>
    <w:multiLevelType w:val="hybridMultilevel"/>
    <w:tmpl w:val="40101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7194C"/>
    <w:multiLevelType w:val="multilevel"/>
    <w:tmpl w:val="1E20085A"/>
    <w:lvl w:ilvl="0">
      <w:start w:val="1"/>
      <w:numFmt w:val="decimal"/>
      <w:pStyle w:val="a"/>
      <w:lvlText w:val="%1."/>
      <w:lvlJc w:val="center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794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5316717"/>
    <w:multiLevelType w:val="hybridMultilevel"/>
    <w:tmpl w:val="66AE9CA8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743A14CC"/>
    <w:multiLevelType w:val="hybridMultilevel"/>
    <w:tmpl w:val="06B82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11"/>
    <w:rsid w:val="0001605C"/>
    <w:rsid w:val="00022255"/>
    <w:rsid w:val="000233AD"/>
    <w:rsid w:val="00037E31"/>
    <w:rsid w:val="00042F9D"/>
    <w:rsid w:val="000459A4"/>
    <w:rsid w:val="000C0DB3"/>
    <w:rsid w:val="000E2BB1"/>
    <w:rsid w:val="000F7E1D"/>
    <w:rsid w:val="00105443"/>
    <w:rsid w:val="001247A0"/>
    <w:rsid w:val="00126842"/>
    <w:rsid w:val="00134ABD"/>
    <w:rsid w:val="001372DD"/>
    <w:rsid w:val="00155632"/>
    <w:rsid w:val="00164C25"/>
    <w:rsid w:val="001769A6"/>
    <w:rsid w:val="001966CF"/>
    <w:rsid w:val="001C6B54"/>
    <w:rsid w:val="001E674D"/>
    <w:rsid w:val="00242899"/>
    <w:rsid w:val="00251E77"/>
    <w:rsid w:val="002A319E"/>
    <w:rsid w:val="002A6C5E"/>
    <w:rsid w:val="002C6EEA"/>
    <w:rsid w:val="00321C62"/>
    <w:rsid w:val="00351911"/>
    <w:rsid w:val="003821F5"/>
    <w:rsid w:val="003938B9"/>
    <w:rsid w:val="00411A76"/>
    <w:rsid w:val="00440B17"/>
    <w:rsid w:val="00470212"/>
    <w:rsid w:val="00474BB0"/>
    <w:rsid w:val="004C3238"/>
    <w:rsid w:val="00514A44"/>
    <w:rsid w:val="00536E1A"/>
    <w:rsid w:val="00583DA1"/>
    <w:rsid w:val="005A6F73"/>
    <w:rsid w:val="005D2B4F"/>
    <w:rsid w:val="005E2DFB"/>
    <w:rsid w:val="005F36A1"/>
    <w:rsid w:val="00621323"/>
    <w:rsid w:val="00645D84"/>
    <w:rsid w:val="006666CD"/>
    <w:rsid w:val="00673FDA"/>
    <w:rsid w:val="00676BC8"/>
    <w:rsid w:val="006A2B4C"/>
    <w:rsid w:val="006E6428"/>
    <w:rsid w:val="007330FE"/>
    <w:rsid w:val="007C5214"/>
    <w:rsid w:val="007C668D"/>
    <w:rsid w:val="007E47BD"/>
    <w:rsid w:val="007F7BEC"/>
    <w:rsid w:val="008051D3"/>
    <w:rsid w:val="00834693"/>
    <w:rsid w:val="00842FE0"/>
    <w:rsid w:val="0085316F"/>
    <w:rsid w:val="008711D4"/>
    <w:rsid w:val="00877143"/>
    <w:rsid w:val="00883B23"/>
    <w:rsid w:val="008C2BA0"/>
    <w:rsid w:val="00914712"/>
    <w:rsid w:val="00971880"/>
    <w:rsid w:val="00987391"/>
    <w:rsid w:val="009B008D"/>
    <w:rsid w:val="009D129E"/>
    <w:rsid w:val="009E2A64"/>
    <w:rsid w:val="009F19DB"/>
    <w:rsid w:val="00A52F55"/>
    <w:rsid w:val="00AC3026"/>
    <w:rsid w:val="00AD0CC0"/>
    <w:rsid w:val="00B161C7"/>
    <w:rsid w:val="00B941AF"/>
    <w:rsid w:val="00BC3867"/>
    <w:rsid w:val="00C01486"/>
    <w:rsid w:val="00C24347"/>
    <w:rsid w:val="00C67236"/>
    <w:rsid w:val="00C71450"/>
    <w:rsid w:val="00C74500"/>
    <w:rsid w:val="00C7592D"/>
    <w:rsid w:val="00C80D94"/>
    <w:rsid w:val="00C95871"/>
    <w:rsid w:val="00CA030A"/>
    <w:rsid w:val="00CC4DD0"/>
    <w:rsid w:val="00CD3B96"/>
    <w:rsid w:val="00D915B3"/>
    <w:rsid w:val="00DB2A44"/>
    <w:rsid w:val="00DF4C2C"/>
    <w:rsid w:val="00E23724"/>
    <w:rsid w:val="00ED007B"/>
    <w:rsid w:val="00F008DA"/>
    <w:rsid w:val="00F2308F"/>
    <w:rsid w:val="00F45131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DF6659"/>
  <w15:chartTrackingRefBased/>
  <w15:docId w15:val="{458AE6BD-B1D3-41E2-B657-07014054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351911"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spacing w:before="240" w:after="240"/>
      <w:jc w:val="center"/>
      <w:outlineLvl w:val="0"/>
    </w:pPr>
    <w:rPr>
      <w:b/>
      <w:kern w:val="28"/>
    </w:rPr>
  </w:style>
  <w:style w:type="paragraph" w:styleId="2">
    <w:name w:val="heading 2"/>
    <w:basedOn w:val="a0"/>
    <w:next w:val="a0"/>
    <w:qFormat/>
    <w:pPr>
      <w:keepNext/>
      <w:tabs>
        <w:tab w:val="left" w:pos="567"/>
      </w:tabs>
      <w:ind w:firstLine="567"/>
      <w:outlineLvl w:val="1"/>
    </w:pPr>
  </w:style>
  <w:style w:type="paragraph" w:styleId="3">
    <w:name w:val="heading 3"/>
    <w:basedOn w:val="a0"/>
    <w:next w:val="a0"/>
    <w:qFormat/>
    <w:pPr>
      <w:keepNext/>
      <w:tabs>
        <w:tab w:val="left" w:pos="567"/>
      </w:tabs>
      <w:ind w:left="567"/>
      <w:outlineLvl w:val="2"/>
    </w:pPr>
  </w:style>
  <w:style w:type="paragraph" w:styleId="4">
    <w:name w:val="heading 4"/>
    <w:basedOn w:val="a0"/>
    <w:next w:val="a0"/>
    <w:qFormat/>
    <w:pPr>
      <w:keepNext/>
      <w:tabs>
        <w:tab w:val="left" w:pos="567"/>
      </w:tabs>
      <w:ind w:left="567" w:firstLine="907"/>
      <w:outlineLvl w:val="3"/>
    </w:pPr>
  </w:style>
  <w:style w:type="paragraph" w:styleId="5">
    <w:name w:val="heading 5"/>
    <w:basedOn w:val="a0"/>
    <w:next w:val="a0"/>
    <w:qFormat/>
    <w:pPr>
      <w:tabs>
        <w:tab w:val="left" w:pos="567"/>
      </w:tabs>
      <w:ind w:left="907"/>
      <w:outlineLvl w:val="4"/>
    </w:pPr>
    <w:rPr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">
    <w:name w:val="Заголовок общий"/>
    <w:basedOn w:val="a4"/>
    <w:autoRedefine/>
    <w:pPr>
      <w:numPr>
        <w:numId w:val="3"/>
      </w:numPr>
      <w:spacing w:before="360" w:after="240"/>
      <w:jc w:val="center"/>
    </w:pPr>
    <w:rPr>
      <w:b/>
      <w:sz w:val="28"/>
    </w:rPr>
  </w:style>
  <w:style w:type="paragraph" w:styleId="a4">
    <w:name w:val="Note Heading"/>
    <w:basedOn w:val="a0"/>
    <w:next w:val="a0"/>
  </w:style>
  <w:style w:type="paragraph" w:styleId="a5">
    <w:name w:val="Normal Indent"/>
    <w:basedOn w:val="a0"/>
    <w:pPr>
      <w:ind w:firstLine="567"/>
    </w:pPr>
  </w:style>
  <w:style w:type="paragraph" w:styleId="a6">
    <w:name w:val="Название"/>
    <w:basedOn w:val="a0"/>
    <w:qFormat/>
    <w:pPr>
      <w:tabs>
        <w:tab w:val="left" w:pos="567"/>
      </w:tabs>
      <w:spacing w:before="360" w:after="240"/>
      <w:jc w:val="center"/>
      <w:outlineLvl w:val="0"/>
    </w:pPr>
    <w:rPr>
      <w:b/>
      <w:kern w:val="28"/>
      <w:sz w:val="28"/>
    </w:rPr>
  </w:style>
  <w:style w:type="paragraph" w:customStyle="1" w:styleId="CharChar1">
    <w:name w:val="Char Char1"/>
    <w:basedOn w:val="a0"/>
    <w:rsid w:val="003519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0"/>
    <w:link w:val="a8"/>
    <w:rsid w:val="005D2B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D2B4F"/>
    <w:rPr>
      <w:sz w:val="24"/>
      <w:szCs w:val="24"/>
    </w:rPr>
  </w:style>
  <w:style w:type="paragraph" w:styleId="a9">
    <w:name w:val="footer"/>
    <w:basedOn w:val="a0"/>
    <w:link w:val="aa"/>
    <w:rsid w:val="005D2B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D2B4F"/>
    <w:rPr>
      <w:sz w:val="24"/>
      <w:szCs w:val="24"/>
    </w:rPr>
  </w:style>
  <w:style w:type="character" w:styleId="ab">
    <w:name w:val="Hyperlink"/>
    <w:rsid w:val="005D2B4F"/>
    <w:rPr>
      <w:color w:val="0000FF"/>
      <w:u w:val="single"/>
    </w:rPr>
  </w:style>
  <w:style w:type="character" w:styleId="ac">
    <w:name w:val="Unresolved Mention"/>
    <w:uiPriority w:val="99"/>
    <w:semiHidden/>
    <w:unhideWhenUsed/>
    <w:rsid w:val="00C01486"/>
    <w:rPr>
      <w:color w:val="605E5C"/>
      <w:shd w:val="clear" w:color="auto" w:fill="E1DFDD"/>
    </w:rPr>
  </w:style>
  <w:style w:type="paragraph" w:styleId="ad">
    <w:name w:val="List Paragraph"/>
    <w:basedOn w:val="a0"/>
    <w:uiPriority w:val="34"/>
    <w:qFormat/>
    <w:rsid w:val="001C6B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ail.yandex.ru/re.jsx?h=a,BzmnPBWQUdGcbi2qDNLwlg&amp;l=aHR0cHM6Ly9wZXJtLnBsYW5ldGEtbWFsbC5ydS8" TargetMode="External"/><Relationship Id="rId1" Type="http://schemas.openxmlformats.org/officeDocument/2006/relationships/hyperlink" Target="mailto:info-perm@malltech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ail.yandex.ru/re.jsx?h=a,BzmnPBWQUdGcbi2qDNLwlg&amp;l=aHR0cHM6Ly9wZXJtLnBsYW5ldGEtbWFsbC5ydS8" TargetMode="External"/><Relationship Id="rId1" Type="http://schemas.openxmlformats.org/officeDocument/2006/relationships/hyperlink" Target="mailto:info-perm@mall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4991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FIRM</Company>
  <LinksUpToDate>false</LinksUpToDate>
  <CharactersWithSpaces>5855</CharactersWithSpaces>
  <SharedDoc>false</SharedDoc>
  <HLinks>
    <vt:vector size="12" baseType="variant">
      <vt:variant>
        <vt:i4>2752637</vt:i4>
      </vt:variant>
      <vt:variant>
        <vt:i4>6</vt:i4>
      </vt:variant>
      <vt:variant>
        <vt:i4>0</vt:i4>
      </vt:variant>
      <vt:variant>
        <vt:i4>5</vt:i4>
      </vt:variant>
      <vt:variant>
        <vt:lpwstr>https://mail.yandex.ru/re.jsx?h=a,BzmnPBWQUdGcbi2qDNLwlg&amp;l=aHR0cHM6Ly9wZXJtLnBsYW5ldGEtbWFsbC5ydS8</vt:lpwstr>
      </vt:variant>
      <vt:variant>
        <vt:lpwstr/>
      </vt:variant>
      <vt:variant>
        <vt:i4>327803</vt:i4>
      </vt:variant>
      <vt:variant>
        <vt:i4>3</vt:i4>
      </vt:variant>
      <vt:variant>
        <vt:i4>0</vt:i4>
      </vt:variant>
      <vt:variant>
        <vt:i4>5</vt:i4>
      </vt:variant>
      <vt:variant>
        <vt:lpwstr>mailto:info-perm@malltech.ru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FIRM</dc:creator>
  <cp:keywords/>
  <cp:lastModifiedBy>Можаева Анна Андреевна</cp:lastModifiedBy>
  <cp:revision>2</cp:revision>
  <cp:lastPrinted>2020-06-11T10:12:00Z</cp:lastPrinted>
  <dcterms:created xsi:type="dcterms:W3CDTF">2023-12-01T11:56:00Z</dcterms:created>
  <dcterms:modified xsi:type="dcterms:W3CDTF">2023-12-01T11:56:00Z</dcterms:modified>
</cp:coreProperties>
</file>